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DCB5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left="0" w:leftChars="0" w:firstLine="420" w:firstLineChars="150"/>
        <w:jc w:val="both"/>
        <w:textAlignment w:val="baseline"/>
        <w:rPr>
          <w:rFonts w:ascii="仿宋" w:hAnsi="仿宋" w:eastAsia="仿宋" w:cs="仿宋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赤峰市生态环境局克什克腾旗分局2026年度实验室监测专用材料采购项目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获取采购文件供应商登记表</w:t>
      </w:r>
    </w:p>
    <w:p w14:paraId="17FBEB96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textAlignment w:val="baseline"/>
        <w:rPr>
          <w:rFonts w:ascii="仿宋" w:hAnsi="仿宋" w:eastAsia="仿宋" w:cs="仿宋"/>
          <w:bCs/>
          <w:color w:val="auto"/>
          <w:sz w:val="22"/>
          <w:szCs w:val="22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 xml:space="preserve">采购人:赤峰市生态环境局克什克腾旗分局                    </w:t>
      </w:r>
    </w:p>
    <w:tbl>
      <w:tblPr>
        <w:tblStyle w:val="3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768"/>
        <w:gridCol w:w="3627"/>
        <w:gridCol w:w="1106"/>
        <w:gridCol w:w="1361"/>
        <w:gridCol w:w="881"/>
        <w:gridCol w:w="2076"/>
      </w:tblGrid>
      <w:tr w14:paraId="517D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167" w:type="dxa"/>
            <w:gridSpan w:val="2"/>
            <w:vAlign w:val="center"/>
          </w:tcPr>
          <w:p w14:paraId="504FB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4733" w:type="dxa"/>
            <w:gridSpan w:val="2"/>
            <w:vAlign w:val="center"/>
          </w:tcPr>
          <w:p w14:paraId="52D12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资质类及等级</w:t>
            </w:r>
          </w:p>
        </w:tc>
        <w:tc>
          <w:tcPr>
            <w:tcW w:w="4318" w:type="dxa"/>
            <w:gridSpan w:val="3"/>
            <w:vAlign w:val="center"/>
          </w:tcPr>
          <w:p w14:paraId="06ABC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提供材料是否符合要求</w:t>
            </w:r>
          </w:p>
        </w:tc>
      </w:tr>
      <w:tr w14:paraId="57DF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167" w:type="dxa"/>
            <w:gridSpan w:val="2"/>
            <w:vAlign w:val="center"/>
          </w:tcPr>
          <w:p w14:paraId="3568E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733" w:type="dxa"/>
            <w:gridSpan w:val="2"/>
            <w:vAlign w:val="center"/>
          </w:tcPr>
          <w:p w14:paraId="702B22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0DF4A6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14CB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399" w:type="dxa"/>
            <w:vAlign w:val="center"/>
          </w:tcPr>
          <w:p w14:paraId="0D4692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获取采购文件时间</w:t>
            </w:r>
          </w:p>
        </w:tc>
        <w:tc>
          <w:tcPr>
            <w:tcW w:w="6395" w:type="dxa"/>
            <w:gridSpan w:val="2"/>
            <w:vAlign w:val="center"/>
          </w:tcPr>
          <w:p w14:paraId="6A9464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480" w:firstLineChars="200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年  月  日  时  分</w:t>
            </w:r>
          </w:p>
        </w:tc>
        <w:tc>
          <w:tcPr>
            <w:tcW w:w="2467" w:type="dxa"/>
            <w:gridSpan w:val="2"/>
            <w:vMerge w:val="restart"/>
            <w:vAlign w:val="center"/>
          </w:tcPr>
          <w:p w14:paraId="3C49A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供应商联系方式</w:t>
            </w:r>
          </w:p>
        </w:tc>
        <w:tc>
          <w:tcPr>
            <w:tcW w:w="881" w:type="dxa"/>
            <w:vAlign w:val="center"/>
          </w:tcPr>
          <w:p w14:paraId="4B0DAF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电话</w:t>
            </w:r>
          </w:p>
        </w:tc>
        <w:tc>
          <w:tcPr>
            <w:tcW w:w="2076" w:type="dxa"/>
            <w:vAlign w:val="center"/>
          </w:tcPr>
          <w:p w14:paraId="0E081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6C77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399" w:type="dxa"/>
            <w:vAlign w:val="center"/>
          </w:tcPr>
          <w:p w14:paraId="23FEE671"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获取采购文件地点</w:t>
            </w:r>
          </w:p>
        </w:tc>
        <w:tc>
          <w:tcPr>
            <w:tcW w:w="6395" w:type="dxa"/>
            <w:gridSpan w:val="2"/>
            <w:vAlign w:val="center"/>
          </w:tcPr>
          <w:p w14:paraId="2D78AAEF">
            <w:pPr>
              <w:widowControl/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赤峰市生态环境局官网(http://sthjj.chifeng.gov,en/)</w:t>
            </w:r>
          </w:p>
        </w:tc>
        <w:tc>
          <w:tcPr>
            <w:tcW w:w="2467" w:type="dxa"/>
            <w:gridSpan w:val="2"/>
            <w:vMerge w:val="continue"/>
            <w:vAlign w:val="center"/>
          </w:tcPr>
          <w:p w14:paraId="4E1A4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541EB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邮箱</w:t>
            </w:r>
          </w:p>
        </w:tc>
        <w:tc>
          <w:tcPr>
            <w:tcW w:w="2076" w:type="dxa"/>
            <w:vAlign w:val="center"/>
          </w:tcPr>
          <w:p w14:paraId="36C04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A02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99" w:type="dxa"/>
            <w:vAlign w:val="center"/>
          </w:tcPr>
          <w:p w14:paraId="04F237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供应商授权代表签字</w:t>
            </w:r>
          </w:p>
        </w:tc>
        <w:tc>
          <w:tcPr>
            <w:tcW w:w="6395" w:type="dxa"/>
            <w:gridSpan w:val="2"/>
            <w:vAlign w:val="center"/>
          </w:tcPr>
          <w:p w14:paraId="6E3F6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6E159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代理机构确认签字</w:t>
            </w:r>
          </w:p>
        </w:tc>
        <w:tc>
          <w:tcPr>
            <w:tcW w:w="881" w:type="dxa"/>
            <w:vAlign w:val="center"/>
          </w:tcPr>
          <w:p w14:paraId="018094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565DB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3B38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99" w:type="dxa"/>
            <w:vAlign w:val="center"/>
          </w:tcPr>
          <w:p w14:paraId="39FCA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备注</w:t>
            </w:r>
          </w:p>
        </w:tc>
        <w:tc>
          <w:tcPr>
            <w:tcW w:w="6395" w:type="dxa"/>
            <w:gridSpan w:val="2"/>
            <w:vAlign w:val="center"/>
          </w:tcPr>
          <w:p w14:paraId="3F83D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61E8C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37827C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0E87F5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 w14:paraId="3010A960">
      <w:r>
        <w:rPr>
          <w:rFonts w:hint="eastAsia" w:ascii="仿宋" w:hAnsi="仿宋" w:eastAsia="仿宋" w:cs="仿宋"/>
          <w:bCs/>
          <w:color w:val="auto"/>
          <w:sz w:val="24"/>
        </w:rPr>
        <w:t>注：“获取采购文件时间”处，填写发送邮件的时间；“代理机构确认签字”处，供应商无需填写。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60071"/>
    <w:rsid w:val="1FE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2026-05-25T02:28:00Z</dcterms:created>
  <dc:creator>adm</dc:creator>
  <cp:lastModifiedBy>adm</cp:lastModifiedBy>
  <dcterms:modified xsi:type="dcterms:W3CDTF">2026-05-25T02:29:31Z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F502CEDE626B45259B52416F3BFD2072_11</vt:lpwstr>
  </property>
  <property fmtid="{D5CDD505-2E9C-101B-9397-08002B2CF9AE}" pid="4" name="KSOTemplateDocerSaveRecord">
    <vt:lpwstr>eyJoZGlkIjoiMzMxM2QxM2IxY2EyYjBjNmViM2Y3NzE5YTM4YTY4MzciLCJ1c2VySWQiOiIyMTcwOTQ0NzIifQ==</vt:lpwstr>
  </property>
</Properties>
</file>